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B3335" w14:textId="67D740A4" w:rsidR="007D4BC9" w:rsidRPr="006E6D4D" w:rsidRDefault="007D4BC9" w:rsidP="006456AE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E6D4D">
        <w:rPr>
          <w:rFonts w:ascii="Times New Roman" w:hAnsi="Times New Roman" w:cs="Times New Roman"/>
          <w:b/>
          <w:bCs/>
          <w:sz w:val="18"/>
          <w:szCs w:val="18"/>
        </w:rPr>
        <w:t>ИНДЕЛЛА-3</w:t>
      </w:r>
    </w:p>
    <w:p w14:paraId="3A9D1718" w14:textId="103C8918" w:rsidR="007D4BC9" w:rsidRPr="006E6D4D" w:rsidRDefault="00E91024" w:rsidP="006456AE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E6D4D">
        <w:rPr>
          <w:rFonts w:ascii="Times New Roman" w:hAnsi="Times New Roman" w:cs="Times New Roman"/>
          <w:b/>
          <w:bCs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4CDE74CF" wp14:editId="5E1B10C7">
            <wp:simplePos x="0" y="0"/>
            <wp:positionH relativeFrom="column">
              <wp:posOffset>-1297940</wp:posOffset>
            </wp:positionH>
            <wp:positionV relativeFrom="paragraph">
              <wp:posOffset>76835</wp:posOffset>
            </wp:positionV>
            <wp:extent cx="8017449" cy="501101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7449" cy="5011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BC9" w:rsidRPr="006E6D4D">
        <w:rPr>
          <w:rFonts w:ascii="Times New Roman" w:hAnsi="Times New Roman" w:cs="Times New Roman"/>
          <w:b/>
          <w:bCs/>
          <w:sz w:val="18"/>
          <w:szCs w:val="18"/>
        </w:rPr>
        <w:t xml:space="preserve">Инструкция </w:t>
      </w:r>
    </w:p>
    <w:p w14:paraId="05CA9CFB" w14:textId="378BB4D5" w:rsidR="006456AE" w:rsidRPr="006E6D4D" w:rsidRDefault="006456AE" w:rsidP="006456AE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E6D4D">
        <w:rPr>
          <w:rFonts w:ascii="Times New Roman" w:hAnsi="Times New Roman" w:cs="Times New Roman"/>
          <w:b/>
          <w:bCs/>
          <w:sz w:val="18"/>
          <w:szCs w:val="18"/>
        </w:rPr>
        <w:t>по медицинскому применению лекарственного средства</w:t>
      </w:r>
    </w:p>
    <w:p w14:paraId="7EB90880" w14:textId="77777777" w:rsidR="006E6D4D" w:rsidRDefault="006E6D4D" w:rsidP="00DC6D31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77154D84" w14:textId="2554C2FF" w:rsidR="00DC6D31" w:rsidRPr="000004AD" w:rsidRDefault="00DC6D31" w:rsidP="00DC6D31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0004AD">
        <w:rPr>
          <w:sz w:val="16"/>
          <w:szCs w:val="16"/>
        </w:rPr>
        <w:t xml:space="preserve">Торговое название препарата: </w:t>
      </w:r>
      <w:r w:rsidR="007D4BC9" w:rsidRPr="000004AD">
        <w:rPr>
          <w:b w:val="0"/>
          <w:sz w:val="16"/>
          <w:szCs w:val="16"/>
        </w:rPr>
        <w:t>Инделла-3.</w:t>
      </w:r>
      <w:r w:rsidR="00A2311F" w:rsidRPr="000004AD">
        <w:rPr>
          <w:sz w:val="16"/>
          <w:szCs w:val="16"/>
        </w:rPr>
        <w:tab/>
      </w:r>
      <w:r w:rsidR="00A2311F" w:rsidRPr="000004AD">
        <w:rPr>
          <w:sz w:val="16"/>
          <w:szCs w:val="16"/>
        </w:rPr>
        <w:tab/>
      </w:r>
    </w:p>
    <w:p w14:paraId="7E10465D" w14:textId="4BD3AC0E" w:rsidR="00DC6D31" w:rsidRPr="000004AD" w:rsidRDefault="00DC6D31" w:rsidP="00DC6D3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0004AD">
        <w:rPr>
          <w:sz w:val="16"/>
          <w:szCs w:val="16"/>
        </w:rPr>
        <w:t>Международное непатентованное название:</w:t>
      </w:r>
      <w:r w:rsidRPr="000004AD">
        <w:rPr>
          <w:b w:val="0"/>
          <w:sz w:val="16"/>
          <w:szCs w:val="16"/>
        </w:rPr>
        <w:t xml:space="preserve"> </w:t>
      </w:r>
      <w:r w:rsidR="006E6D4D">
        <w:rPr>
          <w:b w:val="0"/>
          <w:sz w:val="16"/>
          <w:szCs w:val="16"/>
        </w:rPr>
        <w:t>К</w:t>
      </w:r>
      <w:r w:rsidR="003A79D3" w:rsidRPr="000004AD">
        <w:rPr>
          <w:b w:val="0"/>
          <w:sz w:val="16"/>
          <w:szCs w:val="16"/>
        </w:rPr>
        <w:t>атехины + индол-3-карбинол</w:t>
      </w:r>
      <w:r w:rsidR="007D4BC9" w:rsidRPr="000004AD">
        <w:rPr>
          <w:b w:val="0"/>
          <w:sz w:val="16"/>
          <w:szCs w:val="16"/>
        </w:rPr>
        <w:t>.</w:t>
      </w:r>
    </w:p>
    <w:p w14:paraId="2BF8E3F0" w14:textId="72F352D3" w:rsidR="00DC6D31" w:rsidRPr="000004AD" w:rsidRDefault="00DC6D31" w:rsidP="00DC6D31">
      <w:pPr>
        <w:pStyle w:val="30"/>
        <w:shd w:val="clear" w:color="auto" w:fill="auto"/>
        <w:spacing w:before="0" w:after="0" w:line="240" w:lineRule="auto"/>
        <w:ind w:right="3700"/>
        <w:jc w:val="left"/>
        <w:rPr>
          <w:b w:val="0"/>
          <w:sz w:val="16"/>
          <w:szCs w:val="16"/>
        </w:rPr>
      </w:pPr>
      <w:r w:rsidRPr="000004AD">
        <w:rPr>
          <w:sz w:val="16"/>
          <w:szCs w:val="16"/>
        </w:rPr>
        <w:t xml:space="preserve">Лекарственная форма: </w:t>
      </w:r>
      <w:r w:rsidR="00182A4B" w:rsidRPr="000004AD">
        <w:rPr>
          <w:b w:val="0"/>
          <w:sz w:val="16"/>
          <w:szCs w:val="16"/>
        </w:rPr>
        <w:t>Т</w:t>
      </w:r>
      <w:r w:rsidR="002E668B" w:rsidRPr="000004AD">
        <w:rPr>
          <w:b w:val="0"/>
          <w:sz w:val="16"/>
          <w:szCs w:val="16"/>
        </w:rPr>
        <w:t>аблетки</w:t>
      </w:r>
      <w:r w:rsidR="003A79D3" w:rsidRPr="000004AD">
        <w:rPr>
          <w:b w:val="0"/>
          <w:sz w:val="16"/>
          <w:szCs w:val="16"/>
        </w:rPr>
        <w:t xml:space="preserve"> для приема внутрь</w:t>
      </w:r>
      <w:r w:rsidR="007D4BC9" w:rsidRPr="000004AD">
        <w:rPr>
          <w:b w:val="0"/>
          <w:sz w:val="16"/>
          <w:szCs w:val="16"/>
        </w:rPr>
        <w:t>.</w:t>
      </w:r>
    </w:p>
    <w:p w14:paraId="01DAA0EE" w14:textId="127C7599" w:rsidR="007D4BC9" w:rsidRPr="000004AD" w:rsidRDefault="007D4BC9" w:rsidP="00DC6D31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proofErr w:type="spellStart"/>
      <w:proofErr w:type="gramStart"/>
      <w:r w:rsidRPr="000004AD">
        <w:rPr>
          <w:sz w:val="16"/>
          <w:szCs w:val="16"/>
        </w:rPr>
        <w:t>Фармако</w:t>
      </w:r>
      <w:proofErr w:type="spellEnd"/>
      <w:r w:rsidR="006E6D4D">
        <w:rPr>
          <w:sz w:val="16"/>
          <w:szCs w:val="16"/>
        </w:rPr>
        <w:t>-</w:t>
      </w:r>
      <w:r w:rsidRPr="000004AD">
        <w:rPr>
          <w:sz w:val="16"/>
          <w:szCs w:val="16"/>
        </w:rPr>
        <w:t>терапевтическая</w:t>
      </w:r>
      <w:proofErr w:type="gramEnd"/>
      <w:r w:rsidRPr="000004AD">
        <w:rPr>
          <w:sz w:val="16"/>
          <w:szCs w:val="16"/>
        </w:rPr>
        <w:t xml:space="preserve"> группа:</w:t>
      </w:r>
      <w:r w:rsidRPr="000004AD">
        <w:rPr>
          <w:b w:val="0"/>
          <w:sz w:val="16"/>
          <w:szCs w:val="16"/>
        </w:rPr>
        <w:t xml:space="preserve"> БАД.</w:t>
      </w:r>
    </w:p>
    <w:p w14:paraId="2B9E0A18" w14:textId="71BA6E39" w:rsidR="007A5521" w:rsidRPr="00126776" w:rsidRDefault="00DC6D31" w:rsidP="00DC6D31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bookmarkStart w:id="0" w:name="bookmark0"/>
      <w:r w:rsidRPr="000004AD">
        <w:rPr>
          <w:sz w:val="16"/>
          <w:szCs w:val="16"/>
        </w:rPr>
        <w:t>Состав:</w:t>
      </w:r>
      <w:bookmarkEnd w:id="0"/>
      <w:r w:rsidR="00126776">
        <w:rPr>
          <w:sz w:val="16"/>
          <w:szCs w:val="16"/>
        </w:rPr>
        <w:t xml:space="preserve"> </w:t>
      </w:r>
      <w:r w:rsidR="006E6D4D">
        <w:rPr>
          <w:b w:val="0"/>
          <w:i/>
          <w:sz w:val="16"/>
          <w:szCs w:val="16"/>
        </w:rPr>
        <w:t>К</w:t>
      </w:r>
      <w:r w:rsidR="00126776" w:rsidRPr="00126776">
        <w:rPr>
          <w:b w:val="0"/>
          <w:i/>
          <w:sz w:val="16"/>
          <w:szCs w:val="16"/>
        </w:rPr>
        <w:t xml:space="preserve">аждая </w:t>
      </w:r>
      <w:r w:rsidR="007A5521" w:rsidRPr="00126776">
        <w:rPr>
          <w:b w:val="0"/>
          <w:i/>
          <w:sz w:val="16"/>
          <w:szCs w:val="16"/>
        </w:rPr>
        <w:t xml:space="preserve"> таблетка содержит:</w:t>
      </w:r>
    </w:p>
    <w:p w14:paraId="68F612C2" w14:textId="49B8A507" w:rsidR="007A5521" w:rsidRPr="000004AD" w:rsidRDefault="007A5521" w:rsidP="001267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0004AD">
        <w:rPr>
          <w:b w:val="0"/>
          <w:sz w:val="16"/>
          <w:szCs w:val="16"/>
        </w:rPr>
        <w:t>Эпигаллокатехин</w:t>
      </w:r>
      <w:r w:rsidR="006E6D4D">
        <w:rPr>
          <w:b w:val="0"/>
          <w:sz w:val="16"/>
          <w:szCs w:val="16"/>
        </w:rPr>
        <w:t>а</w:t>
      </w:r>
      <w:proofErr w:type="spellEnd"/>
      <w:r w:rsidRPr="000004AD">
        <w:rPr>
          <w:b w:val="0"/>
          <w:sz w:val="16"/>
          <w:szCs w:val="16"/>
        </w:rPr>
        <w:t xml:space="preserve"> 3-галлат (</w:t>
      </w:r>
      <w:proofErr w:type="spellStart"/>
      <w:proofErr w:type="gramStart"/>
      <w:r w:rsidRPr="000004AD">
        <w:rPr>
          <w:b w:val="0"/>
          <w:sz w:val="16"/>
          <w:szCs w:val="16"/>
        </w:rPr>
        <w:t>Е</w:t>
      </w:r>
      <w:proofErr w:type="gramEnd"/>
      <w:r w:rsidRPr="000004AD">
        <w:rPr>
          <w:b w:val="0"/>
          <w:sz w:val="16"/>
          <w:szCs w:val="16"/>
        </w:rPr>
        <w:t>pigallocatechin</w:t>
      </w:r>
      <w:proofErr w:type="spellEnd"/>
      <w:r w:rsidRPr="000004AD">
        <w:rPr>
          <w:b w:val="0"/>
          <w:sz w:val="16"/>
          <w:szCs w:val="16"/>
        </w:rPr>
        <w:t xml:space="preserve"> 3-</w:t>
      </w:r>
      <w:r w:rsidR="000557A0" w:rsidRPr="000004AD">
        <w:rPr>
          <w:b w:val="0"/>
          <w:sz w:val="16"/>
          <w:szCs w:val="16"/>
        </w:rPr>
        <w:t>gallate) ………</w:t>
      </w:r>
      <w:r w:rsidR="007D4BC9" w:rsidRPr="000004AD">
        <w:rPr>
          <w:b w:val="0"/>
          <w:sz w:val="16"/>
          <w:szCs w:val="16"/>
        </w:rPr>
        <w:t>…</w:t>
      </w:r>
      <w:r w:rsidR="006E6D4D">
        <w:rPr>
          <w:b w:val="0"/>
          <w:sz w:val="16"/>
          <w:szCs w:val="16"/>
        </w:rPr>
        <w:t>...</w:t>
      </w:r>
      <w:r w:rsidRPr="000004AD">
        <w:rPr>
          <w:b w:val="0"/>
          <w:sz w:val="16"/>
          <w:szCs w:val="16"/>
        </w:rPr>
        <w:t>62 мг</w:t>
      </w:r>
      <w:r w:rsidR="002879F3" w:rsidRPr="000004AD">
        <w:rPr>
          <w:b w:val="0"/>
          <w:sz w:val="16"/>
          <w:szCs w:val="16"/>
        </w:rPr>
        <w:t>;</w:t>
      </w:r>
    </w:p>
    <w:p w14:paraId="433A86BA" w14:textId="0002CC4E" w:rsidR="007A5521" w:rsidRPr="000004AD" w:rsidRDefault="007A5521" w:rsidP="001267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0004AD">
        <w:rPr>
          <w:b w:val="0"/>
          <w:sz w:val="16"/>
          <w:szCs w:val="16"/>
        </w:rPr>
        <w:t>Эпикатехин</w:t>
      </w:r>
      <w:r w:rsidR="002879F3" w:rsidRPr="000004AD">
        <w:rPr>
          <w:b w:val="0"/>
          <w:sz w:val="16"/>
          <w:szCs w:val="16"/>
        </w:rPr>
        <w:t>а</w:t>
      </w:r>
      <w:proofErr w:type="spellEnd"/>
      <w:r w:rsidRPr="000004AD">
        <w:rPr>
          <w:b w:val="0"/>
          <w:sz w:val="16"/>
          <w:szCs w:val="16"/>
        </w:rPr>
        <w:t xml:space="preserve"> </w:t>
      </w:r>
      <w:proofErr w:type="spellStart"/>
      <w:r w:rsidRPr="000004AD">
        <w:rPr>
          <w:b w:val="0"/>
          <w:sz w:val="16"/>
          <w:szCs w:val="16"/>
        </w:rPr>
        <w:t>галлат</w:t>
      </w:r>
      <w:proofErr w:type="spellEnd"/>
      <w:r w:rsidRPr="000004AD">
        <w:rPr>
          <w:b w:val="0"/>
          <w:sz w:val="16"/>
          <w:szCs w:val="16"/>
        </w:rPr>
        <w:t xml:space="preserve"> (</w:t>
      </w:r>
      <w:proofErr w:type="spellStart"/>
      <w:r w:rsidRPr="000004AD">
        <w:rPr>
          <w:b w:val="0"/>
          <w:sz w:val="16"/>
          <w:szCs w:val="16"/>
        </w:rPr>
        <w:t>Epіcatechin</w:t>
      </w:r>
      <w:proofErr w:type="spellEnd"/>
      <w:r w:rsidRPr="000004AD">
        <w:rPr>
          <w:b w:val="0"/>
          <w:sz w:val="16"/>
          <w:szCs w:val="16"/>
        </w:rPr>
        <w:t xml:space="preserve"> </w:t>
      </w:r>
      <w:proofErr w:type="spellStart"/>
      <w:r w:rsidR="001A51DC" w:rsidRPr="000004AD">
        <w:rPr>
          <w:b w:val="0"/>
          <w:sz w:val="16"/>
          <w:szCs w:val="16"/>
        </w:rPr>
        <w:t>gallate</w:t>
      </w:r>
      <w:proofErr w:type="spellEnd"/>
      <w:r w:rsidR="001A51DC" w:rsidRPr="000004AD">
        <w:rPr>
          <w:b w:val="0"/>
          <w:sz w:val="16"/>
          <w:szCs w:val="16"/>
        </w:rPr>
        <w:t>) …</w:t>
      </w:r>
      <w:r w:rsidRPr="000004AD">
        <w:rPr>
          <w:b w:val="0"/>
          <w:sz w:val="16"/>
          <w:szCs w:val="16"/>
        </w:rPr>
        <w:t xml:space="preserve">………………………. </w:t>
      </w:r>
      <w:r w:rsidR="002879F3" w:rsidRPr="000004AD">
        <w:rPr>
          <w:b w:val="0"/>
          <w:sz w:val="16"/>
          <w:szCs w:val="16"/>
        </w:rPr>
        <w:t>.</w:t>
      </w:r>
      <w:r w:rsidRPr="000004AD">
        <w:rPr>
          <w:b w:val="0"/>
          <w:sz w:val="16"/>
          <w:szCs w:val="16"/>
        </w:rPr>
        <w:t>17 мг</w:t>
      </w:r>
      <w:r w:rsidR="002879F3" w:rsidRPr="000004AD">
        <w:rPr>
          <w:b w:val="0"/>
          <w:sz w:val="16"/>
          <w:szCs w:val="16"/>
        </w:rPr>
        <w:t>;</w:t>
      </w:r>
    </w:p>
    <w:p w14:paraId="374F56C7" w14:textId="06646D88" w:rsidR="007A5521" w:rsidRPr="000004AD" w:rsidRDefault="007A5521" w:rsidP="001267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0004AD">
        <w:rPr>
          <w:b w:val="0"/>
          <w:sz w:val="16"/>
          <w:szCs w:val="16"/>
        </w:rPr>
        <w:t>Эпигаллокатехин</w:t>
      </w:r>
      <w:proofErr w:type="spellEnd"/>
      <w:r w:rsidRPr="000004AD">
        <w:rPr>
          <w:b w:val="0"/>
          <w:sz w:val="16"/>
          <w:szCs w:val="16"/>
        </w:rPr>
        <w:t xml:space="preserve"> (</w:t>
      </w:r>
      <w:proofErr w:type="spellStart"/>
      <w:proofErr w:type="gramStart"/>
      <w:r w:rsidRPr="000004AD">
        <w:rPr>
          <w:b w:val="0"/>
          <w:sz w:val="16"/>
          <w:szCs w:val="16"/>
        </w:rPr>
        <w:t>Ер</w:t>
      </w:r>
      <w:proofErr w:type="gramEnd"/>
      <w:r w:rsidRPr="000004AD">
        <w:rPr>
          <w:b w:val="0"/>
          <w:sz w:val="16"/>
          <w:szCs w:val="16"/>
        </w:rPr>
        <w:t>igallо</w:t>
      </w:r>
      <w:r w:rsidR="000557A0" w:rsidRPr="000004AD">
        <w:rPr>
          <w:b w:val="0"/>
          <w:sz w:val="16"/>
          <w:szCs w:val="16"/>
        </w:rPr>
        <w:t>catechin</w:t>
      </w:r>
      <w:proofErr w:type="spellEnd"/>
      <w:r w:rsidR="000557A0" w:rsidRPr="000004AD">
        <w:rPr>
          <w:b w:val="0"/>
          <w:sz w:val="16"/>
          <w:szCs w:val="16"/>
        </w:rPr>
        <w:t>)</w:t>
      </w:r>
      <w:r w:rsidRPr="000004AD">
        <w:rPr>
          <w:b w:val="0"/>
          <w:sz w:val="16"/>
          <w:szCs w:val="16"/>
        </w:rPr>
        <w:t xml:space="preserve"> ………………………</w:t>
      </w:r>
      <w:r w:rsidR="000557A0" w:rsidRPr="000004AD">
        <w:rPr>
          <w:b w:val="0"/>
          <w:sz w:val="16"/>
          <w:szCs w:val="16"/>
        </w:rPr>
        <w:t>……</w:t>
      </w:r>
      <w:r w:rsidR="007D4BC9" w:rsidRPr="000004AD">
        <w:rPr>
          <w:b w:val="0"/>
          <w:sz w:val="16"/>
          <w:szCs w:val="16"/>
        </w:rPr>
        <w:t>….</w:t>
      </w:r>
      <w:r w:rsidR="002879F3" w:rsidRPr="000004AD">
        <w:rPr>
          <w:b w:val="0"/>
          <w:sz w:val="16"/>
          <w:szCs w:val="16"/>
        </w:rPr>
        <w:t>..</w:t>
      </w:r>
      <w:r w:rsidRPr="000004AD">
        <w:rPr>
          <w:b w:val="0"/>
          <w:sz w:val="16"/>
          <w:szCs w:val="16"/>
        </w:rPr>
        <w:t>13 мг</w:t>
      </w:r>
      <w:r w:rsidR="002879F3" w:rsidRPr="000004AD">
        <w:rPr>
          <w:b w:val="0"/>
          <w:sz w:val="16"/>
          <w:szCs w:val="16"/>
        </w:rPr>
        <w:t>;</w:t>
      </w:r>
    </w:p>
    <w:p w14:paraId="79C0D586" w14:textId="55CABFCA" w:rsidR="007A5521" w:rsidRPr="000004AD" w:rsidRDefault="007A5521" w:rsidP="001267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0004AD">
        <w:rPr>
          <w:b w:val="0"/>
          <w:sz w:val="16"/>
          <w:szCs w:val="16"/>
        </w:rPr>
        <w:t>Эпикатехин</w:t>
      </w:r>
      <w:proofErr w:type="spellEnd"/>
      <w:r w:rsidRPr="000004AD">
        <w:rPr>
          <w:b w:val="0"/>
          <w:sz w:val="16"/>
          <w:szCs w:val="16"/>
        </w:rPr>
        <w:t xml:space="preserve"> (</w:t>
      </w:r>
      <w:proofErr w:type="spellStart"/>
      <w:r w:rsidRPr="000004AD">
        <w:rPr>
          <w:b w:val="0"/>
          <w:sz w:val="16"/>
          <w:szCs w:val="16"/>
        </w:rPr>
        <w:t>Epі</w:t>
      </w:r>
      <w:r w:rsidR="001A51DC" w:rsidRPr="000004AD">
        <w:rPr>
          <w:b w:val="0"/>
          <w:sz w:val="16"/>
          <w:szCs w:val="16"/>
        </w:rPr>
        <w:t>catechin</w:t>
      </w:r>
      <w:proofErr w:type="spellEnd"/>
      <w:r w:rsidR="001A51DC" w:rsidRPr="000004AD">
        <w:rPr>
          <w:b w:val="0"/>
          <w:sz w:val="16"/>
          <w:szCs w:val="16"/>
        </w:rPr>
        <w:t>) …</w:t>
      </w:r>
      <w:r w:rsidR="007D4BC9" w:rsidRPr="000004AD">
        <w:rPr>
          <w:b w:val="0"/>
          <w:sz w:val="16"/>
          <w:szCs w:val="16"/>
        </w:rPr>
        <w:t>………………………………………</w:t>
      </w:r>
      <w:r w:rsidR="002879F3" w:rsidRPr="000004AD">
        <w:rPr>
          <w:b w:val="0"/>
          <w:sz w:val="16"/>
          <w:szCs w:val="16"/>
        </w:rPr>
        <w:t>…</w:t>
      </w:r>
      <w:r w:rsidR="007D4BC9" w:rsidRPr="000004AD">
        <w:rPr>
          <w:b w:val="0"/>
          <w:sz w:val="16"/>
          <w:szCs w:val="16"/>
        </w:rPr>
        <w:t>9,</w:t>
      </w:r>
      <w:r w:rsidRPr="000004AD">
        <w:rPr>
          <w:b w:val="0"/>
          <w:sz w:val="16"/>
          <w:szCs w:val="16"/>
        </w:rPr>
        <w:t>7 мг</w:t>
      </w:r>
      <w:r w:rsidR="002879F3" w:rsidRPr="000004AD">
        <w:rPr>
          <w:b w:val="0"/>
          <w:sz w:val="16"/>
          <w:szCs w:val="16"/>
        </w:rPr>
        <w:t>;</w:t>
      </w:r>
    </w:p>
    <w:p w14:paraId="75CC6F96" w14:textId="79776FCE" w:rsidR="007A5521" w:rsidRPr="006E6D4D" w:rsidRDefault="00126776" w:rsidP="001267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  <w:lang w:val="en-US"/>
        </w:rPr>
      </w:pPr>
      <w:proofErr w:type="spellStart"/>
      <w:r>
        <w:rPr>
          <w:b w:val="0"/>
          <w:sz w:val="16"/>
          <w:szCs w:val="16"/>
        </w:rPr>
        <w:t>Галло</w:t>
      </w:r>
      <w:r w:rsidR="007A5521" w:rsidRPr="000004AD">
        <w:rPr>
          <w:b w:val="0"/>
          <w:sz w:val="16"/>
          <w:szCs w:val="16"/>
        </w:rPr>
        <w:t>катехин</w:t>
      </w:r>
      <w:r w:rsidR="002879F3" w:rsidRPr="000004AD">
        <w:rPr>
          <w:b w:val="0"/>
          <w:sz w:val="16"/>
          <w:szCs w:val="16"/>
        </w:rPr>
        <w:t>а</w:t>
      </w:r>
      <w:proofErr w:type="spellEnd"/>
      <w:r w:rsidR="007A5521" w:rsidRPr="006E6D4D">
        <w:rPr>
          <w:b w:val="0"/>
          <w:sz w:val="16"/>
          <w:szCs w:val="16"/>
          <w:lang w:val="en-US"/>
        </w:rPr>
        <w:t xml:space="preserve"> </w:t>
      </w:r>
      <w:proofErr w:type="spellStart"/>
      <w:r w:rsidR="007A5521" w:rsidRPr="000004AD">
        <w:rPr>
          <w:b w:val="0"/>
          <w:sz w:val="16"/>
          <w:szCs w:val="16"/>
        </w:rPr>
        <w:t>галлат</w:t>
      </w:r>
      <w:proofErr w:type="spellEnd"/>
      <w:r w:rsidR="007A5521" w:rsidRPr="006E6D4D">
        <w:rPr>
          <w:b w:val="0"/>
          <w:sz w:val="16"/>
          <w:szCs w:val="16"/>
          <w:lang w:val="en-US"/>
        </w:rPr>
        <w:t xml:space="preserve"> (</w:t>
      </w:r>
      <w:proofErr w:type="spellStart"/>
      <w:r w:rsidR="007A5521" w:rsidRPr="000004AD">
        <w:rPr>
          <w:b w:val="0"/>
          <w:sz w:val="16"/>
          <w:szCs w:val="16"/>
          <w:lang w:val="en-US"/>
        </w:rPr>
        <w:t>Gallocatech</w:t>
      </w:r>
      <w:proofErr w:type="spellEnd"/>
      <w:r w:rsidR="007A5521" w:rsidRPr="006E6D4D">
        <w:rPr>
          <w:b w:val="0"/>
          <w:sz w:val="16"/>
          <w:szCs w:val="16"/>
          <w:lang w:val="en-US"/>
        </w:rPr>
        <w:t xml:space="preserve"> </w:t>
      </w:r>
      <w:r w:rsidR="007A5521" w:rsidRPr="000004AD">
        <w:rPr>
          <w:b w:val="0"/>
          <w:sz w:val="16"/>
          <w:szCs w:val="16"/>
          <w:lang w:val="en-US"/>
        </w:rPr>
        <w:t>in</w:t>
      </w:r>
      <w:r w:rsidR="007A5521" w:rsidRPr="006E6D4D">
        <w:rPr>
          <w:b w:val="0"/>
          <w:sz w:val="16"/>
          <w:szCs w:val="16"/>
          <w:lang w:val="en-US"/>
        </w:rPr>
        <w:t xml:space="preserve"> </w:t>
      </w:r>
      <w:proofErr w:type="spellStart"/>
      <w:r w:rsidR="001A51DC" w:rsidRPr="000004AD">
        <w:rPr>
          <w:b w:val="0"/>
          <w:sz w:val="16"/>
          <w:szCs w:val="16"/>
          <w:lang w:val="en-US"/>
        </w:rPr>
        <w:t>gallate</w:t>
      </w:r>
      <w:proofErr w:type="spellEnd"/>
      <w:r w:rsidR="001A51DC" w:rsidRPr="006E6D4D">
        <w:rPr>
          <w:b w:val="0"/>
          <w:sz w:val="16"/>
          <w:szCs w:val="16"/>
          <w:lang w:val="en-US"/>
        </w:rPr>
        <w:t>) …</w:t>
      </w:r>
      <w:r w:rsidR="007A5521" w:rsidRPr="006E6D4D">
        <w:rPr>
          <w:b w:val="0"/>
          <w:sz w:val="16"/>
          <w:szCs w:val="16"/>
          <w:lang w:val="en-US"/>
        </w:rPr>
        <w:t>………………</w:t>
      </w:r>
      <w:r w:rsidR="007D4BC9" w:rsidRPr="006E6D4D">
        <w:rPr>
          <w:b w:val="0"/>
          <w:sz w:val="16"/>
          <w:szCs w:val="16"/>
          <w:lang w:val="en-US"/>
        </w:rPr>
        <w:t>…..</w:t>
      </w:r>
      <w:r w:rsidR="002879F3" w:rsidRPr="006E6D4D">
        <w:rPr>
          <w:b w:val="0"/>
          <w:sz w:val="16"/>
          <w:szCs w:val="16"/>
          <w:lang w:val="en-US"/>
        </w:rPr>
        <w:t>.</w:t>
      </w:r>
      <w:r w:rsidR="007D4BC9" w:rsidRPr="006E6D4D">
        <w:rPr>
          <w:b w:val="0"/>
          <w:sz w:val="16"/>
          <w:szCs w:val="16"/>
          <w:lang w:val="en-US"/>
        </w:rPr>
        <w:t>7,</w:t>
      </w:r>
      <w:r w:rsidR="007A5521" w:rsidRPr="006E6D4D">
        <w:rPr>
          <w:b w:val="0"/>
          <w:sz w:val="16"/>
          <w:szCs w:val="16"/>
          <w:lang w:val="en-US"/>
        </w:rPr>
        <w:t xml:space="preserve">4 </w:t>
      </w:r>
      <w:r w:rsidR="007A5521" w:rsidRPr="000004AD">
        <w:rPr>
          <w:b w:val="0"/>
          <w:sz w:val="16"/>
          <w:szCs w:val="16"/>
        </w:rPr>
        <w:t>мг</w:t>
      </w:r>
      <w:r w:rsidR="002879F3" w:rsidRPr="006E6D4D">
        <w:rPr>
          <w:b w:val="0"/>
          <w:sz w:val="16"/>
          <w:szCs w:val="16"/>
          <w:lang w:val="en-US"/>
        </w:rPr>
        <w:t>;</w:t>
      </w:r>
    </w:p>
    <w:p w14:paraId="3EE1BBB6" w14:textId="2A3478C2" w:rsidR="007A5521" w:rsidRPr="000004AD" w:rsidRDefault="007A5521" w:rsidP="00126776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  <w:lang w:val="en-US"/>
        </w:rPr>
      </w:pPr>
      <w:r w:rsidRPr="000004AD">
        <w:rPr>
          <w:b w:val="0"/>
          <w:sz w:val="16"/>
          <w:szCs w:val="16"/>
        </w:rPr>
        <w:t>Индол</w:t>
      </w:r>
      <w:r w:rsidRPr="000004AD">
        <w:rPr>
          <w:b w:val="0"/>
          <w:sz w:val="16"/>
          <w:szCs w:val="16"/>
          <w:lang w:val="en-US"/>
        </w:rPr>
        <w:t>-3-</w:t>
      </w:r>
      <w:r w:rsidRPr="000004AD">
        <w:rPr>
          <w:b w:val="0"/>
          <w:sz w:val="16"/>
          <w:szCs w:val="16"/>
        </w:rPr>
        <w:t>карбинол</w:t>
      </w:r>
      <w:r w:rsidR="006E6D4D">
        <w:rPr>
          <w:b w:val="0"/>
          <w:sz w:val="16"/>
          <w:szCs w:val="16"/>
          <w:lang w:val="en-US"/>
        </w:rPr>
        <w:t xml:space="preserve"> (I</w:t>
      </w:r>
      <w:r w:rsidRPr="000004AD">
        <w:rPr>
          <w:b w:val="0"/>
          <w:sz w:val="16"/>
          <w:szCs w:val="16"/>
          <w:lang w:val="en-US"/>
        </w:rPr>
        <w:t>ndole-3-carbinol) ………………………</w:t>
      </w:r>
      <w:r w:rsidR="001A51DC" w:rsidRPr="000004AD">
        <w:rPr>
          <w:b w:val="0"/>
          <w:sz w:val="16"/>
          <w:szCs w:val="16"/>
          <w:lang w:val="en-US"/>
        </w:rPr>
        <w:t>……</w:t>
      </w:r>
      <w:r w:rsidR="002879F3" w:rsidRPr="000004AD">
        <w:rPr>
          <w:b w:val="0"/>
          <w:sz w:val="16"/>
          <w:szCs w:val="16"/>
          <w:lang w:val="en-US"/>
        </w:rPr>
        <w:t>…</w:t>
      </w:r>
      <w:r w:rsidRPr="000004AD">
        <w:rPr>
          <w:b w:val="0"/>
          <w:sz w:val="16"/>
          <w:szCs w:val="16"/>
          <w:lang w:val="en-US"/>
        </w:rPr>
        <w:t xml:space="preserve">100 </w:t>
      </w:r>
      <w:r w:rsidRPr="000004AD">
        <w:rPr>
          <w:b w:val="0"/>
          <w:sz w:val="16"/>
          <w:szCs w:val="16"/>
        </w:rPr>
        <w:t>мг</w:t>
      </w:r>
      <w:r w:rsidR="002879F3" w:rsidRPr="000004AD">
        <w:rPr>
          <w:b w:val="0"/>
          <w:sz w:val="16"/>
          <w:szCs w:val="16"/>
          <w:lang w:val="en-US"/>
        </w:rPr>
        <w:t>.</w:t>
      </w:r>
    </w:p>
    <w:p w14:paraId="79C911BD" w14:textId="395F713C" w:rsidR="00A2311F" w:rsidRPr="000004AD" w:rsidRDefault="00A2311F" w:rsidP="00DC6D3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  <w:lang w:val="en-US"/>
        </w:rPr>
      </w:pPr>
      <w:r w:rsidRPr="000004AD">
        <w:rPr>
          <w:sz w:val="16"/>
          <w:szCs w:val="16"/>
        </w:rPr>
        <w:t>Список</w:t>
      </w:r>
      <w:r w:rsidRPr="000004AD">
        <w:rPr>
          <w:sz w:val="16"/>
          <w:szCs w:val="16"/>
          <w:lang w:val="en-US"/>
        </w:rPr>
        <w:t xml:space="preserve"> </w:t>
      </w:r>
      <w:r w:rsidRPr="000004AD">
        <w:rPr>
          <w:sz w:val="16"/>
          <w:szCs w:val="16"/>
        </w:rPr>
        <w:t>ингредиентов</w:t>
      </w:r>
      <w:r w:rsidRPr="000004AD">
        <w:rPr>
          <w:sz w:val="16"/>
          <w:szCs w:val="16"/>
          <w:lang w:val="en-US"/>
        </w:rPr>
        <w:t xml:space="preserve">: </w:t>
      </w:r>
      <w:proofErr w:type="spellStart"/>
      <w:r w:rsidRPr="000004AD">
        <w:rPr>
          <w:b w:val="0"/>
          <w:sz w:val="16"/>
          <w:szCs w:val="16"/>
        </w:rPr>
        <w:t>Эпигаллокатехин</w:t>
      </w:r>
      <w:r w:rsidR="00AD4C42">
        <w:rPr>
          <w:b w:val="0"/>
          <w:sz w:val="16"/>
          <w:szCs w:val="16"/>
        </w:rPr>
        <w:t>а</w:t>
      </w:r>
      <w:proofErr w:type="spellEnd"/>
      <w:r w:rsidR="00AD4C42" w:rsidRPr="00AD4C42">
        <w:rPr>
          <w:b w:val="0"/>
          <w:sz w:val="16"/>
          <w:szCs w:val="16"/>
          <w:lang w:val="en-US"/>
        </w:rPr>
        <w:t xml:space="preserve"> </w:t>
      </w:r>
      <w:r w:rsidRPr="000004AD">
        <w:rPr>
          <w:b w:val="0"/>
          <w:sz w:val="16"/>
          <w:szCs w:val="16"/>
          <w:lang w:val="en-US"/>
        </w:rPr>
        <w:t>-3-</w:t>
      </w:r>
      <w:proofErr w:type="spellStart"/>
      <w:r w:rsidRPr="000004AD">
        <w:rPr>
          <w:b w:val="0"/>
          <w:sz w:val="16"/>
          <w:szCs w:val="16"/>
        </w:rPr>
        <w:t>галлат</w:t>
      </w:r>
      <w:proofErr w:type="spellEnd"/>
      <w:r w:rsidRPr="000004AD">
        <w:rPr>
          <w:b w:val="0"/>
          <w:sz w:val="16"/>
          <w:szCs w:val="16"/>
          <w:lang w:val="en-US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эпикатехин</w:t>
      </w:r>
      <w:r w:rsidR="002879F3" w:rsidRPr="000004AD">
        <w:rPr>
          <w:b w:val="0"/>
          <w:sz w:val="16"/>
          <w:szCs w:val="16"/>
        </w:rPr>
        <w:t>а</w:t>
      </w:r>
      <w:proofErr w:type="spellEnd"/>
      <w:r w:rsidR="007D4BC9" w:rsidRPr="000004AD">
        <w:rPr>
          <w:b w:val="0"/>
          <w:sz w:val="16"/>
          <w:szCs w:val="16"/>
          <w:lang w:val="en-US"/>
        </w:rPr>
        <w:t xml:space="preserve"> </w:t>
      </w:r>
      <w:proofErr w:type="spellStart"/>
      <w:r w:rsidRPr="000004AD">
        <w:rPr>
          <w:b w:val="0"/>
          <w:sz w:val="16"/>
          <w:szCs w:val="16"/>
        </w:rPr>
        <w:t>галлат</w:t>
      </w:r>
      <w:proofErr w:type="spellEnd"/>
      <w:r w:rsidRPr="000004AD">
        <w:rPr>
          <w:b w:val="0"/>
          <w:sz w:val="16"/>
          <w:szCs w:val="16"/>
          <w:lang w:val="en-US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эпигаллокатехин</w:t>
      </w:r>
      <w:proofErr w:type="spellEnd"/>
      <w:r w:rsidRPr="000004AD">
        <w:rPr>
          <w:b w:val="0"/>
          <w:sz w:val="16"/>
          <w:szCs w:val="16"/>
          <w:lang w:val="en-US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галлокатехин</w:t>
      </w:r>
      <w:r w:rsidR="002879F3" w:rsidRPr="000004AD">
        <w:rPr>
          <w:b w:val="0"/>
          <w:sz w:val="16"/>
          <w:szCs w:val="16"/>
        </w:rPr>
        <w:t>а</w:t>
      </w:r>
      <w:proofErr w:type="spellEnd"/>
      <w:r w:rsidR="007D4BC9" w:rsidRPr="000004AD">
        <w:rPr>
          <w:b w:val="0"/>
          <w:sz w:val="16"/>
          <w:szCs w:val="16"/>
          <w:lang w:val="en-US"/>
        </w:rPr>
        <w:t xml:space="preserve"> </w:t>
      </w:r>
      <w:proofErr w:type="spellStart"/>
      <w:r w:rsidRPr="000004AD">
        <w:rPr>
          <w:b w:val="0"/>
          <w:sz w:val="16"/>
          <w:szCs w:val="16"/>
        </w:rPr>
        <w:t>галлат</w:t>
      </w:r>
      <w:proofErr w:type="spellEnd"/>
      <w:r w:rsidRPr="000004AD">
        <w:rPr>
          <w:b w:val="0"/>
          <w:sz w:val="16"/>
          <w:szCs w:val="16"/>
          <w:lang w:val="en-US"/>
        </w:rPr>
        <w:t xml:space="preserve">, </w:t>
      </w:r>
      <w:proofErr w:type="spellStart"/>
      <w:r w:rsidR="007D4BC9" w:rsidRPr="000004AD">
        <w:rPr>
          <w:b w:val="0"/>
          <w:sz w:val="16"/>
          <w:szCs w:val="16"/>
        </w:rPr>
        <w:t>эпикатехин</w:t>
      </w:r>
      <w:proofErr w:type="spellEnd"/>
      <w:r w:rsidR="007D4BC9" w:rsidRPr="000004AD">
        <w:rPr>
          <w:b w:val="0"/>
          <w:sz w:val="16"/>
          <w:szCs w:val="16"/>
          <w:lang w:val="en-US"/>
        </w:rPr>
        <w:t xml:space="preserve">, </w:t>
      </w:r>
      <w:r w:rsidRPr="000004AD">
        <w:rPr>
          <w:b w:val="0"/>
          <w:sz w:val="16"/>
          <w:szCs w:val="16"/>
        </w:rPr>
        <w:t>индол</w:t>
      </w:r>
      <w:r w:rsidRPr="000004AD">
        <w:rPr>
          <w:b w:val="0"/>
          <w:sz w:val="16"/>
          <w:szCs w:val="16"/>
          <w:lang w:val="en-US"/>
        </w:rPr>
        <w:t>-3-</w:t>
      </w:r>
      <w:r w:rsidRPr="000004AD">
        <w:rPr>
          <w:b w:val="0"/>
          <w:sz w:val="16"/>
          <w:szCs w:val="16"/>
        </w:rPr>
        <w:t>карбинол</w:t>
      </w:r>
      <w:r w:rsidRPr="000004AD">
        <w:rPr>
          <w:b w:val="0"/>
          <w:sz w:val="16"/>
          <w:szCs w:val="16"/>
          <w:lang w:val="en-US"/>
        </w:rPr>
        <w:t xml:space="preserve">, </w:t>
      </w:r>
      <w:r w:rsidRPr="000004AD">
        <w:rPr>
          <w:b w:val="0"/>
          <w:sz w:val="16"/>
          <w:szCs w:val="16"/>
        </w:rPr>
        <w:t>сорбит</w:t>
      </w:r>
      <w:r w:rsidRPr="000004AD">
        <w:rPr>
          <w:b w:val="0"/>
          <w:sz w:val="16"/>
          <w:szCs w:val="16"/>
          <w:lang w:val="en-US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стеарат</w:t>
      </w:r>
      <w:proofErr w:type="spellEnd"/>
      <w:r w:rsidRPr="000004AD">
        <w:rPr>
          <w:b w:val="0"/>
          <w:sz w:val="16"/>
          <w:szCs w:val="16"/>
          <w:lang w:val="en-US"/>
        </w:rPr>
        <w:t xml:space="preserve"> </w:t>
      </w:r>
      <w:r w:rsidRPr="000004AD">
        <w:rPr>
          <w:b w:val="0"/>
          <w:sz w:val="16"/>
          <w:szCs w:val="16"/>
        </w:rPr>
        <w:t>магния</w:t>
      </w:r>
      <w:r w:rsidRPr="000004AD">
        <w:rPr>
          <w:b w:val="0"/>
          <w:sz w:val="16"/>
          <w:szCs w:val="16"/>
          <w:lang w:val="en-US"/>
        </w:rPr>
        <w:t>.</w:t>
      </w:r>
    </w:p>
    <w:p w14:paraId="5C38027A" w14:textId="6BF5B00A" w:rsidR="007A5521" w:rsidRPr="000004AD" w:rsidRDefault="00CD7CA4" w:rsidP="00DC6D3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0004AD">
        <w:rPr>
          <w:sz w:val="16"/>
          <w:szCs w:val="16"/>
        </w:rPr>
        <w:t>Фармакологические свойства:</w:t>
      </w:r>
    </w:p>
    <w:p w14:paraId="7BFE8E35" w14:textId="77777777" w:rsidR="00FC4D05" w:rsidRPr="000004AD" w:rsidRDefault="00CD7CA4" w:rsidP="00DC6D3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proofErr w:type="spellStart"/>
      <w:r w:rsidRPr="000004AD">
        <w:rPr>
          <w:b w:val="0"/>
          <w:i/>
          <w:sz w:val="16"/>
          <w:szCs w:val="16"/>
        </w:rPr>
        <w:t>Фармакодинамика</w:t>
      </w:r>
      <w:proofErr w:type="spellEnd"/>
      <w:r w:rsidRPr="000004AD">
        <w:rPr>
          <w:b w:val="0"/>
          <w:i/>
          <w:sz w:val="16"/>
          <w:szCs w:val="16"/>
        </w:rPr>
        <w:t>:</w:t>
      </w:r>
      <w:r w:rsidRPr="000004AD">
        <w:rPr>
          <w:sz w:val="16"/>
          <w:szCs w:val="16"/>
        </w:rPr>
        <w:t xml:space="preserve"> </w:t>
      </w:r>
    </w:p>
    <w:p w14:paraId="672C1F56" w14:textId="1D87D162" w:rsidR="00F527B5" w:rsidRPr="000004AD" w:rsidRDefault="00CD7CA4" w:rsidP="00FC4D0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 xml:space="preserve">Активные компоненты блокируют патологическую пролиферацию и </w:t>
      </w:r>
      <w:proofErr w:type="gramStart"/>
      <w:r w:rsidRPr="000004AD">
        <w:rPr>
          <w:b w:val="0"/>
          <w:sz w:val="16"/>
          <w:szCs w:val="16"/>
        </w:rPr>
        <w:t>опухолевый</w:t>
      </w:r>
      <w:proofErr w:type="gramEnd"/>
      <w:r w:rsidRPr="000004AD">
        <w:rPr>
          <w:b w:val="0"/>
          <w:sz w:val="16"/>
          <w:szCs w:val="16"/>
        </w:rPr>
        <w:t xml:space="preserve"> неоангиогенез, активируют </w:t>
      </w:r>
      <w:proofErr w:type="spellStart"/>
      <w:r w:rsidRPr="000004AD">
        <w:rPr>
          <w:b w:val="0"/>
          <w:sz w:val="16"/>
          <w:szCs w:val="16"/>
        </w:rPr>
        <w:t>апоптоз</w:t>
      </w:r>
      <w:proofErr w:type="spellEnd"/>
      <w:r w:rsidRPr="000004AD">
        <w:rPr>
          <w:b w:val="0"/>
          <w:sz w:val="16"/>
          <w:szCs w:val="16"/>
        </w:rPr>
        <w:t xml:space="preserve"> опухолевых клеток, также обладают противовоспалительным и антибактериальным действием. Рекомендуется для улучшения обмена веществ и общего функционального состояния организма женщины, нормализации баланса женских половых гормонов, снижения риска функциональных расстрой</w:t>
      </w:r>
      <w:proofErr w:type="gramStart"/>
      <w:r w:rsidRPr="000004AD">
        <w:rPr>
          <w:b w:val="0"/>
          <w:sz w:val="16"/>
          <w:szCs w:val="16"/>
        </w:rPr>
        <w:t>ств пр</w:t>
      </w:r>
      <w:proofErr w:type="gramEnd"/>
      <w:r w:rsidRPr="000004AD">
        <w:rPr>
          <w:b w:val="0"/>
          <w:sz w:val="16"/>
          <w:szCs w:val="16"/>
        </w:rPr>
        <w:t>и повышенной выработке женских половых гормонов (эстрогенов).</w:t>
      </w:r>
      <w:r w:rsidR="00AD4C42">
        <w:rPr>
          <w:b w:val="0"/>
          <w:sz w:val="16"/>
          <w:szCs w:val="16"/>
        </w:rPr>
        <w:t xml:space="preserve"> </w:t>
      </w:r>
      <w:r w:rsidR="00F527B5" w:rsidRPr="000004AD">
        <w:rPr>
          <w:b w:val="0"/>
          <w:sz w:val="16"/>
          <w:szCs w:val="16"/>
        </w:rPr>
        <w:t xml:space="preserve">Содержат </w:t>
      </w:r>
      <w:proofErr w:type="spellStart"/>
      <w:r w:rsidR="00F527B5" w:rsidRPr="000004AD">
        <w:rPr>
          <w:b w:val="0"/>
          <w:sz w:val="16"/>
          <w:szCs w:val="16"/>
        </w:rPr>
        <w:t>флавоноиды</w:t>
      </w:r>
      <w:proofErr w:type="spellEnd"/>
      <w:r w:rsidR="00F527B5" w:rsidRPr="000004AD">
        <w:rPr>
          <w:b w:val="0"/>
          <w:sz w:val="16"/>
          <w:szCs w:val="16"/>
        </w:rPr>
        <w:t xml:space="preserve">, </w:t>
      </w:r>
      <w:proofErr w:type="spellStart"/>
      <w:r w:rsidR="00F527B5" w:rsidRPr="000004AD">
        <w:rPr>
          <w:b w:val="0"/>
          <w:sz w:val="16"/>
          <w:szCs w:val="16"/>
        </w:rPr>
        <w:t>биокарбинолы</w:t>
      </w:r>
      <w:proofErr w:type="spellEnd"/>
      <w:r w:rsidR="00F527B5" w:rsidRPr="000004AD">
        <w:rPr>
          <w:b w:val="0"/>
          <w:sz w:val="16"/>
          <w:szCs w:val="16"/>
        </w:rPr>
        <w:t xml:space="preserve">, катехины, органические кислоты и </w:t>
      </w:r>
      <w:proofErr w:type="gramStart"/>
      <w:r w:rsidR="00F527B5" w:rsidRPr="000004AD">
        <w:rPr>
          <w:b w:val="0"/>
          <w:sz w:val="16"/>
          <w:szCs w:val="16"/>
        </w:rPr>
        <w:t>другие</w:t>
      </w:r>
      <w:proofErr w:type="gramEnd"/>
      <w:r w:rsidR="00F527B5" w:rsidRPr="000004AD">
        <w:rPr>
          <w:b w:val="0"/>
          <w:sz w:val="16"/>
          <w:szCs w:val="16"/>
        </w:rPr>
        <w:t xml:space="preserve"> биологически активные вещества, участвующие в обмене веществ и метаболизме эстрогенных гормонов.</w:t>
      </w:r>
    </w:p>
    <w:p w14:paraId="61C3A0BD" w14:textId="77777777" w:rsidR="00F527B5" w:rsidRPr="000004AD" w:rsidRDefault="00F527B5" w:rsidP="00F527B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i/>
          <w:sz w:val="16"/>
          <w:szCs w:val="16"/>
        </w:rPr>
        <w:t xml:space="preserve">EGCG </w:t>
      </w:r>
      <w:r w:rsidRPr="000004AD">
        <w:rPr>
          <w:b w:val="0"/>
          <w:sz w:val="16"/>
          <w:szCs w:val="16"/>
        </w:rPr>
        <w:t xml:space="preserve">- это водорастворимый катехин, особый тип </w:t>
      </w:r>
      <w:proofErr w:type="spellStart"/>
      <w:r w:rsidRPr="000004AD">
        <w:rPr>
          <w:b w:val="0"/>
          <w:sz w:val="16"/>
          <w:szCs w:val="16"/>
        </w:rPr>
        <w:t>флавоноидов</w:t>
      </w:r>
      <w:proofErr w:type="spellEnd"/>
      <w:r w:rsidRPr="000004AD">
        <w:rPr>
          <w:b w:val="0"/>
          <w:sz w:val="16"/>
          <w:szCs w:val="16"/>
        </w:rPr>
        <w:t xml:space="preserve">, который чаще всего содержится в чае, какао и ягодах. Включает основные катехины, такие как </w:t>
      </w:r>
      <w:proofErr w:type="spellStart"/>
      <w:r w:rsidRPr="000004AD">
        <w:rPr>
          <w:b w:val="0"/>
          <w:sz w:val="16"/>
          <w:szCs w:val="16"/>
        </w:rPr>
        <w:t>галлокатехина</w:t>
      </w:r>
      <w:proofErr w:type="spellEnd"/>
      <w:r w:rsidRPr="000004AD">
        <w:rPr>
          <w:b w:val="0"/>
          <w:sz w:val="16"/>
          <w:szCs w:val="16"/>
        </w:rPr>
        <w:t xml:space="preserve"> </w:t>
      </w:r>
      <w:proofErr w:type="spellStart"/>
      <w:r w:rsidRPr="000004AD">
        <w:rPr>
          <w:b w:val="0"/>
          <w:sz w:val="16"/>
          <w:szCs w:val="16"/>
        </w:rPr>
        <w:t>галлат</w:t>
      </w:r>
      <w:proofErr w:type="spellEnd"/>
      <w:r w:rsidRPr="000004AD">
        <w:rPr>
          <w:b w:val="0"/>
          <w:sz w:val="16"/>
          <w:szCs w:val="16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эпикатехин</w:t>
      </w:r>
      <w:proofErr w:type="spellEnd"/>
      <w:r w:rsidRPr="000004AD">
        <w:rPr>
          <w:b w:val="0"/>
          <w:sz w:val="16"/>
          <w:szCs w:val="16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эпикатехина</w:t>
      </w:r>
      <w:proofErr w:type="spellEnd"/>
      <w:r w:rsidRPr="000004AD">
        <w:rPr>
          <w:b w:val="0"/>
          <w:sz w:val="16"/>
          <w:szCs w:val="16"/>
        </w:rPr>
        <w:t xml:space="preserve"> </w:t>
      </w:r>
      <w:proofErr w:type="spellStart"/>
      <w:r w:rsidRPr="000004AD">
        <w:rPr>
          <w:b w:val="0"/>
          <w:sz w:val="16"/>
          <w:szCs w:val="16"/>
        </w:rPr>
        <w:t>галлат</w:t>
      </w:r>
      <w:proofErr w:type="spellEnd"/>
      <w:r w:rsidRPr="000004AD">
        <w:rPr>
          <w:b w:val="0"/>
          <w:sz w:val="16"/>
          <w:szCs w:val="16"/>
        </w:rPr>
        <w:t xml:space="preserve">, </w:t>
      </w:r>
      <w:proofErr w:type="spellStart"/>
      <w:r w:rsidRPr="000004AD">
        <w:rPr>
          <w:b w:val="0"/>
          <w:sz w:val="16"/>
          <w:szCs w:val="16"/>
        </w:rPr>
        <w:t>эпигаллокатехина</w:t>
      </w:r>
      <w:proofErr w:type="spellEnd"/>
      <w:r w:rsidRPr="000004AD">
        <w:rPr>
          <w:b w:val="0"/>
          <w:sz w:val="16"/>
          <w:szCs w:val="16"/>
        </w:rPr>
        <w:t xml:space="preserve"> 3-галлат, </w:t>
      </w:r>
      <w:proofErr w:type="spellStart"/>
      <w:r w:rsidRPr="000004AD">
        <w:rPr>
          <w:b w:val="0"/>
          <w:sz w:val="16"/>
          <w:szCs w:val="16"/>
        </w:rPr>
        <w:t>эпигаллокатехин</w:t>
      </w:r>
      <w:proofErr w:type="spellEnd"/>
      <w:r w:rsidRPr="000004AD">
        <w:rPr>
          <w:b w:val="0"/>
          <w:sz w:val="16"/>
          <w:szCs w:val="16"/>
        </w:rPr>
        <w:t>.</w:t>
      </w:r>
      <w:r w:rsidRPr="000004AD">
        <w:rPr>
          <w:sz w:val="16"/>
          <w:szCs w:val="16"/>
        </w:rPr>
        <w:t xml:space="preserve"> </w:t>
      </w:r>
      <w:r w:rsidRPr="000004AD">
        <w:rPr>
          <w:b w:val="0"/>
          <w:sz w:val="16"/>
          <w:szCs w:val="16"/>
        </w:rPr>
        <w:t xml:space="preserve">Катехины зеленого чая являются мощными антиоксидантами, нейтрализуя действие свободных радикалов, препятствуют повреждению и разрушению клеток организма, способствуют профилактике появления неопластических процессов. Также катехины, вызывая </w:t>
      </w:r>
      <w:proofErr w:type="spellStart"/>
      <w:r w:rsidRPr="000004AD">
        <w:rPr>
          <w:b w:val="0"/>
          <w:sz w:val="16"/>
          <w:szCs w:val="16"/>
        </w:rPr>
        <w:t>апоптоз</w:t>
      </w:r>
      <w:proofErr w:type="spellEnd"/>
      <w:r w:rsidRPr="000004AD">
        <w:rPr>
          <w:b w:val="0"/>
          <w:sz w:val="16"/>
          <w:szCs w:val="16"/>
        </w:rPr>
        <w:t xml:space="preserve"> и остановку клеточного цикла только в опухолевых клетках, способствуют подавлению развития онкологических процессов, не затрагивая при этом нормальные клетки. Благодаря содержащимся в зеленом чае катехинам  снижается риск возникновения рака. Катехины борются с раковыми клетками, обеспечивая обратный эффект на всех стадиях рака. Ингибируют </w:t>
      </w:r>
      <w:proofErr w:type="spellStart"/>
      <w:r w:rsidRPr="000004AD">
        <w:rPr>
          <w:b w:val="0"/>
          <w:sz w:val="16"/>
          <w:szCs w:val="16"/>
        </w:rPr>
        <w:t>ангиогенные</w:t>
      </w:r>
      <w:proofErr w:type="spellEnd"/>
      <w:r w:rsidRPr="000004AD">
        <w:rPr>
          <w:b w:val="0"/>
          <w:sz w:val="16"/>
          <w:szCs w:val="16"/>
        </w:rPr>
        <w:t xml:space="preserve"> факторы роста и их рецепторы, препятствуют образованию новых сосудов, тем самым подавляя кровоснабжение опухоли. Благодаря катехинам прекращается развитие сосудов в миоме, а также предотвращается проникновение клеток из эндометрия в другие слои маточной стенки (</w:t>
      </w:r>
      <w:proofErr w:type="spellStart"/>
      <w:r w:rsidRPr="000004AD">
        <w:rPr>
          <w:b w:val="0"/>
          <w:sz w:val="16"/>
          <w:szCs w:val="16"/>
        </w:rPr>
        <w:t>эндометриоз</w:t>
      </w:r>
      <w:proofErr w:type="spellEnd"/>
      <w:r w:rsidRPr="000004AD">
        <w:rPr>
          <w:b w:val="0"/>
          <w:sz w:val="16"/>
          <w:szCs w:val="16"/>
        </w:rPr>
        <w:t>).</w:t>
      </w:r>
      <w:r w:rsidRPr="000004AD">
        <w:rPr>
          <w:sz w:val="16"/>
          <w:szCs w:val="16"/>
        </w:rPr>
        <w:t xml:space="preserve"> </w:t>
      </w:r>
      <w:r w:rsidRPr="000004AD">
        <w:rPr>
          <w:b w:val="0"/>
          <w:sz w:val="16"/>
          <w:szCs w:val="16"/>
        </w:rPr>
        <w:t xml:space="preserve">Оказывают довольно выраженный противовоспалительный эффект, применяются в качестве профилактики против развития </w:t>
      </w:r>
      <w:proofErr w:type="spellStart"/>
      <w:r w:rsidRPr="000004AD">
        <w:rPr>
          <w:b w:val="0"/>
          <w:sz w:val="16"/>
          <w:szCs w:val="16"/>
        </w:rPr>
        <w:t>аденомиозов</w:t>
      </w:r>
      <w:proofErr w:type="spellEnd"/>
      <w:r w:rsidRPr="000004AD">
        <w:rPr>
          <w:b w:val="0"/>
          <w:sz w:val="16"/>
          <w:szCs w:val="16"/>
        </w:rPr>
        <w:t xml:space="preserve"> и гиперплазии слоя эндометрия. Катехины зеленого чая проявляют также противовоспалительное действие: благодаря селективному подавлению выработки организмом человека ферментов ЦОГ-2 (без влияния при этом на ЦОГ-1). Еще катехины зеленого чая снижают хрупкость и проницаемость капилляров, подавляют формирование «плохого» холестерина (атерогенного, низкой плотности) и повышают уровень «хорошего» холестерина (антиатерогенного, высокой плотности), таким образом, препятствуют развитию атеросклероза, инфаркта миокарда и инсульта. Смесь катехинов обладает антимикробным действием. Также катехины  усиливают действие индол-3-карбинола.</w:t>
      </w:r>
    </w:p>
    <w:p w14:paraId="16E0CF0B" w14:textId="4BC94C22" w:rsidR="00F527B5" w:rsidRPr="000004AD" w:rsidRDefault="00F527B5" w:rsidP="00F527B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i/>
          <w:sz w:val="16"/>
          <w:szCs w:val="16"/>
        </w:rPr>
        <w:t>Индол-3-карбинол:</w:t>
      </w:r>
      <w:r w:rsidRPr="000004AD">
        <w:rPr>
          <w:sz w:val="16"/>
          <w:szCs w:val="16"/>
        </w:rPr>
        <w:t xml:space="preserve"> </w:t>
      </w:r>
      <w:r w:rsidRPr="000004AD">
        <w:rPr>
          <w:b w:val="0"/>
          <w:sz w:val="16"/>
          <w:szCs w:val="16"/>
        </w:rPr>
        <w:t xml:space="preserve">Это вещество способно подавлять любые опухоли доброкачественного и злокачественного характера, вызванные воздействием повышения уровня </w:t>
      </w:r>
      <w:r w:rsidR="00243048" w:rsidRPr="000004AD">
        <w:rPr>
          <w:b w:val="0"/>
          <w:sz w:val="16"/>
          <w:szCs w:val="16"/>
        </w:rPr>
        <w:t>эстрогенов</w:t>
      </w:r>
      <w:r w:rsidRPr="000004AD">
        <w:rPr>
          <w:b w:val="0"/>
          <w:sz w:val="16"/>
          <w:szCs w:val="16"/>
        </w:rPr>
        <w:t>. Индол-3-карбол оказывает эффективное противовирусное действие на ВПЧ и приводит к гибели пораженных этим вирусом клеток.</w:t>
      </w:r>
      <w:r w:rsidRPr="000004AD">
        <w:rPr>
          <w:sz w:val="16"/>
          <w:szCs w:val="16"/>
        </w:rPr>
        <w:t xml:space="preserve"> </w:t>
      </w:r>
      <w:r w:rsidRPr="000004AD">
        <w:rPr>
          <w:b w:val="0"/>
          <w:sz w:val="16"/>
          <w:szCs w:val="16"/>
        </w:rPr>
        <w:t>На организм индол -3-карбинол действует следующим образом:</w:t>
      </w:r>
    </w:p>
    <w:p w14:paraId="414E8C65" w14:textId="6FAB56F0" w:rsidR="00F527B5" w:rsidRPr="000004AD" w:rsidRDefault="00AD4C42" w:rsidP="00F527B5">
      <w:pPr>
        <w:pStyle w:val="10"/>
        <w:keepNext/>
        <w:keepLines/>
        <w:numPr>
          <w:ilvl w:val="0"/>
          <w:numId w:val="3"/>
        </w:numPr>
        <w:spacing w:line="240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В</w:t>
      </w:r>
      <w:r w:rsidR="00F527B5" w:rsidRPr="000004AD">
        <w:rPr>
          <w:b w:val="0"/>
          <w:sz w:val="16"/>
          <w:szCs w:val="16"/>
        </w:rPr>
        <w:t xml:space="preserve">лияет на метаболизм </w:t>
      </w:r>
      <w:proofErr w:type="spellStart"/>
      <w:r w:rsidR="00F527B5" w:rsidRPr="000004AD">
        <w:rPr>
          <w:b w:val="0"/>
          <w:sz w:val="16"/>
          <w:szCs w:val="16"/>
        </w:rPr>
        <w:t>эстрадиола</w:t>
      </w:r>
      <w:proofErr w:type="spellEnd"/>
      <w:r w:rsidR="00F527B5" w:rsidRPr="000004AD">
        <w:rPr>
          <w:b w:val="0"/>
          <w:sz w:val="16"/>
          <w:szCs w:val="16"/>
        </w:rPr>
        <w:t xml:space="preserve">. Индол-3-карбинол снижает уровень "плохих" гормонов 4-ОНЕ и 16-ОНЕ (4 и 16 </w:t>
      </w:r>
      <w:proofErr w:type="spellStart"/>
      <w:r w:rsidR="00F527B5" w:rsidRPr="000004AD">
        <w:rPr>
          <w:b w:val="0"/>
          <w:sz w:val="16"/>
          <w:szCs w:val="16"/>
        </w:rPr>
        <w:t>гидроксиэстрадиола</w:t>
      </w:r>
      <w:proofErr w:type="spellEnd"/>
      <w:r w:rsidR="00F527B5" w:rsidRPr="000004AD">
        <w:rPr>
          <w:b w:val="0"/>
          <w:sz w:val="16"/>
          <w:szCs w:val="16"/>
        </w:rPr>
        <w:t>) и повышает уровень "хорошего" 2-ОНЕ (2-гидроксиэстрадиола). 2-ОНЕ обладает высокой антиоксидантной активностью и защищает женский организм от гормонозависимых злокачественных и доброкачественных новообразований;</w:t>
      </w:r>
    </w:p>
    <w:p w14:paraId="56C8FB29" w14:textId="14B6E48C" w:rsidR="00F527B5" w:rsidRPr="000004AD" w:rsidRDefault="00AD4C42" w:rsidP="00F527B5">
      <w:pPr>
        <w:pStyle w:val="10"/>
        <w:keepNext/>
        <w:keepLines/>
        <w:numPr>
          <w:ilvl w:val="0"/>
          <w:numId w:val="3"/>
        </w:numPr>
        <w:spacing w:line="240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А</w:t>
      </w:r>
      <w:r w:rsidR="00F527B5" w:rsidRPr="000004AD">
        <w:rPr>
          <w:b w:val="0"/>
          <w:sz w:val="16"/>
          <w:szCs w:val="16"/>
        </w:rPr>
        <w:t>ктивирует сильнейшие внутриклеточные антиоксиданты (</w:t>
      </w:r>
      <w:proofErr w:type="spellStart"/>
      <w:r w:rsidR="00F527B5" w:rsidRPr="000004AD">
        <w:rPr>
          <w:b w:val="0"/>
          <w:sz w:val="16"/>
          <w:szCs w:val="16"/>
        </w:rPr>
        <w:t>супероксиддисмутазу</w:t>
      </w:r>
      <w:proofErr w:type="spellEnd"/>
      <w:r w:rsidR="00F527B5" w:rsidRPr="000004AD">
        <w:rPr>
          <w:b w:val="0"/>
          <w:sz w:val="16"/>
          <w:szCs w:val="16"/>
        </w:rPr>
        <w:t xml:space="preserve"> и </w:t>
      </w:r>
      <w:proofErr w:type="spellStart"/>
      <w:r w:rsidR="00F527B5" w:rsidRPr="000004AD">
        <w:rPr>
          <w:b w:val="0"/>
          <w:sz w:val="16"/>
          <w:szCs w:val="16"/>
        </w:rPr>
        <w:t>глутатионпероксидазу</w:t>
      </w:r>
      <w:proofErr w:type="spellEnd"/>
      <w:r w:rsidR="00F527B5" w:rsidRPr="000004AD">
        <w:rPr>
          <w:b w:val="0"/>
          <w:sz w:val="16"/>
          <w:szCs w:val="16"/>
        </w:rPr>
        <w:t>), которые нейтрализуют свободные радикалы, способствующие запуску неопластических процессов;</w:t>
      </w:r>
    </w:p>
    <w:p w14:paraId="53992CA1" w14:textId="77777777" w:rsidR="00F527B5" w:rsidRPr="000004AD" w:rsidRDefault="00F527B5" w:rsidP="00F527B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</w:p>
    <w:p w14:paraId="47D845D2" w14:textId="5C19CEC9" w:rsidR="00F527B5" w:rsidRPr="000004AD" w:rsidRDefault="00AD4C42" w:rsidP="00F527B5">
      <w:pPr>
        <w:pStyle w:val="1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П</w:t>
      </w:r>
      <w:r w:rsidR="00F527B5" w:rsidRPr="000004AD">
        <w:rPr>
          <w:b w:val="0"/>
          <w:sz w:val="16"/>
          <w:szCs w:val="16"/>
        </w:rPr>
        <w:t xml:space="preserve">одавляет деление измененных (инфицированных вирусом папилломы человека) клеток слизистой оболочки шейки матки и этим способствует их гибели, не затрагивая при этом здоровые клетки организма. Особенно </w:t>
      </w:r>
      <w:proofErr w:type="gramStart"/>
      <w:r w:rsidR="00F527B5" w:rsidRPr="000004AD">
        <w:rPr>
          <w:b w:val="0"/>
          <w:sz w:val="16"/>
          <w:szCs w:val="16"/>
        </w:rPr>
        <w:t>эффективен</w:t>
      </w:r>
      <w:proofErr w:type="gramEnd"/>
      <w:r w:rsidR="00F527B5" w:rsidRPr="000004AD">
        <w:rPr>
          <w:b w:val="0"/>
          <w:sz w:val="16"/>
          <w:szCs w:val="16"/>
        </w:rPr>
        <w:t xml:space="preserve"> индол-3-карбинол в сочетании с катехинами.</w:t>
      </w:r>
    </w:p>
    <w:p w14:paraId="21A45A5F" w14:textId="77777777" w:rsidR="00F527B5" w:rsidRPr="000004AD" w:rsidRDefault="00F527B5" w:rsidP="00F527B5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</w:p>
    <w:p w14:paraId="473010D4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1" w:name="bookmark2"/>
      <w:r w:rsidRPr="000004AD">
        <w:rPr>
          <w:sz w:val="16"/>
          <w:szCs w:val="16"/>
        </w:rPr>
        <w:t>Показания для применения</w:t>
      </w:r>
      <w:bookmarkEnd w:id="1"/>
      <w:r w:rsidRPr="000004AD">
        <w:rPr>
          <w:sz w:val="16"/>
          <w:szCs w:val="16"/>
        </w:rPr>
        <w:t>:</w:t>
      </w:r>
    </w:p>
    <w:p w14:paraId="246C237D" w14:textId="551A2847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>фибромиома матки;</w:t>
      </w:r>
    </w:p>
    <w:p w14:paraId="5EE07925" w14:textId="67880987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>кисты яичников;</w:t>
      </w:r>
    </w:p>
    <w:p w14:paraId="2FD6B728" w14:textId="68E262CC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 xml:space="preserve">остроконечные </w:t>
      </w:r>
      <w:proofErr w:type="spellStart"/>
      <w:r w:rsidR="00243048" w:rsidRPr="000004AD">
        <w:rPr>
          <w:sz w:val="16"/>
          <w:szCs w:val="16"/>
        </w:rPr>
        <w:t>кандиломы</w:t>
      </w:r>
      <w:proofErr w:type="spellEnd"/>
      <w:r w:rsidR="00243048" w:rsidRPr="000004AD">
        <w:rPr>
          <w:sz w:val="16"/>
          <w:szCs w:val="16"/>
        </w:rPr>
        <w:t>;</w:t>
      </w:r>
    </w:p>
    <w:p w14:paraId="5B3D588A" w14:textId="4FF51562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proofErr w:type="spellStart"/>
      <w:r w:rsidR="00243048" w:rsidRPr="000004AD">
        <w:rPr>
          <w:sz w:val="16"/>
          <w:szCs w:val="16"/>
        </w:rPr>
        <w:t>аденомиоз</w:t>
      </w:r>
      <w:proofErr w:type="spellEnd"/>
      <w:r w:rsidR="00243048" w:rsidRPr="000004AD">
        <w:rPr>
          <w:sz w:val="16"/>
          <w:szCs w:val="16"/>
        </w:rPr>
        <w:t>: очаговый, диффузный и узловой;</w:t>
      </w:r>
    </w:p>
    <w:p w14:paraId="5B7A8C42" w14:textId="08423250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proofErr w:type="spellStart"/>
      <w:r w:rsidR="00243048" w:rsidRPr="000004AD">
        <w:rPr>
          <w:sz w:val="16"/>
          <w:szCs w:val="16"/>
        </w:rPr>
        <w:t>эндометриоз</w:t>
      </w:r>
      <w:proofErr w:type="spellEnd"/>
      <w:r w:rsidR="00243048" w:rsidRPr="000004AD">
        <w:rPr>
          <w:sz w:val="16"/>
          <w:szCs w:val="16"/>
        </w:rPr>
        <w:t xml:space="preserve"> генитальный (в пределах половых органов - матки, яичников) и </w:t>
      </w:r>
      <w:proofErr w:type="spellStart"/>
      <w:r w:rsidR="00243048" w:rsidRPr="000004AD">
        <w:rPr>
          <w:sz w:val="16"/>
          <w:szCs w:val="16"/>
        </w:rPr>
        <w:t>экстрагенитальный</w:t>
      </w:r>
      <w:proofErr w:type="spellEnd"/>
      <w:r w:rsidR="00243048" w:rsidRPr="000004AD">
        <w:rPr>
          <w:sz w:val="16"/>
          <w:szCs w:val="16"/>
        </w:rPr>
        <w:t xml:space="preserve"> (</w:t>
      </w:r>
      <w:proofErr w:type="gramStart"/>
      <w:r w:rsidR="00243048" w:rsidRPr="000004AD">
        <w:rPr>
          <w:sz w:val="16"/>
          <w:szCs w:val="16"/>
        </w:rPr>
        <w:t>вне</w:t>
      </w:r>
      <w:proofErr w:type="gramEnd"/>
      <w:r w:rsidR="00243048" w:rsidRPr="000004AD">
        <w:rPr>
          <w:sz w:val="16"/>
          <w:szCs w:val="16"/>
        </w:rPr>
        <w:t xml:space="preserve"> половой системы-пупок, кишечник и др.);</w:t>
      </w:r>
    </w:p>
    <w:p w14:paraId="0763AFEC" w14:textId="6E90D524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>гиперпластические процессы (гиперплазии матки, шейки матки, молочных желез, мастопатии);</w:t>
      </w:r>
    </w:p>
    <w:p w14:paraId="1660B273" w14:textId="454DBB1E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>дисплазия шейки матки, ассоциированная с вирусом папилломы человека (ВПЧ);</w:t>
      </w:r>
    </w:p>
    <w:p w14:paraId="0DA62AB6" w14:textId="52103D19" w:rsidR="00243048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>ПМС;</w:t>
      </w:r>
    </w:p>
    <w:p w14:paraId="6A1F48E9" w14:textId="5404C1B2" w:rsidR="00DC6D31" w:rsidRPr="000004AD" w:rsidRDefault="00AD4C42" w:rsidP="00AD4C42">
      <w:pPr>
        <w:pStyle w:val="20"/>
        <w:tabs>
          <w:tab w:val="left" w:pos="280"/>
        </w:tabs>
        <w:spacing w:after="0" w:line="240" w:lineRule="auto"/>
        <w:ind w:left="2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="00243048" w:rsidRPr="000004AD">
        <w:rPr>
          <w:sz w:val="16"/>
          <w:szCs w:val="16"/>
        </w:rPr>
        <w:t xml:space="preserve">Патологические нарушения  в период </w:t>
      </w:r>
      <w:proofErr w:type="spellStart"/>
      <w:r w:rsidR="00243048" w:rsidRPr="000004AD">
        <w:rPr>
          <w:sz w:val="16"/>
          <w:szCs w:val="16"/>
        </w:rPr>
        <w:t>пременопаузы</w:t>
      </w:r>
      <w:proofErr w:type="spellEnd"/>
      <w:r w:rsidR="00243048" w:rsidRPr="000004AD">
        <w:rPr>
          <w:sz w:val="16"/>
          <w:szCs w:val="16"/>
        </w:rPr>
        <w:t>.</w:t>
      </w:r>
    </w:p>
    <w:p w14:paraId="4D3D0CB4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bookmarkStart w:id="2" w:name="bookmark3"/>
      <w:r w:rsidRPr="000004AD">
        <w:rPr>
          <w:sz w:val="16"/>
          <w:szCs w:val="16"/>
        </w:rPr>
        <w:t>Способ применения и дозировка</w:t>
      </w:r>
      <w:bookmarkEnd w:id="2"/>
      <w:r w:rsidRPr="000004AD">
        <w:rPr>
          <w:sz w:val="16"/>
          <w:szCs w:val="16"/>
        </w:rPr>
        <w:t>:</w:t>
      </w:r>
    </w:p>
    <w:p w14:paraId="0C0BA339" w14:textId="66D98C88" w:rsidR="00A2311F" w:rsidRPr="000004AD" w:rsidRDefault="00243048" w:rsidP="00DC6D31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bookmarkStart w:id="3" w:name="bookmark4"/>
      <w:r w:rsidRPr="000004AD">
        <w:rPr>
          <w:b w:val="0"/>
          <w:sz w:val="16"/>
          <w:szCs w:val="16"/>
        </w:rPr>
        <w:t>Эффект препарата усиливается со временем, поэтому рекомендуется принимать его от 3 до 6 месяцев, 2-3 курса в год. Длительность применения и необходимость повторного курса врач определяет индивидуально. Не стоит использовать в качестве замены полноценного рациона питания. Принимать внутрь по 1-2 таблетке 2 раза в день во время еды или по рекомендации врача. Исходя из состояния организма, тяжести заболевания, возраста пациентки и индивидуальной чувствительности к препарату, можно откорректировать дозу лекарства и частоту его приема до трех раз в день.</w:t>
      </w:r>
    </w:p>
    <w:p w14:paraId="35817136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0004AD">
        <w:rPr>
          <w:sz w:val="16"/>
          <w:szCs w:val="16"/>
        </w:rPr>
        <w:t>Побочное действие</w:t>
      </w:r>
      <w:bookmarkEnd w:id="3"/>
      <w:r w:rsidR="00182A4B" w:rsidRPr="000004AD">
        <w:rPr>
          <w:sz w:val="16"/>
          <w:szCs w:val="16"/>
        </w:rPr>
        <w:t>:</w:t>
      </w:r>
    </w:p>
    <w:p w14:paraId="41E1049A" w14:textId="77777777" w:rsidR="00DC6D31" w:rsidRPr="000004AD" w:rsidRDefault="004129F6" w:rsidP="007A5521">
      <w:pPr>
        <w:pStyle w:val="a5"/>
        <w:spacing w:before="0" w:beforeAutospacing="0" w:after="0" w:afterAutospacing="0"/>
        <w:textAlignment w:val="baseline"/>
        <w:rPr>
          <w:color w:val="000000"/>
          <w:sz w:val="16"/>
          <w:szCs w:val="16"/>
        </w:rPr>
      </w:pPr>
      <w:r w:rsidRPr="000004AD">
        <w:rPr>
          <w:color w:val="000000"/>
          <w:sz w:val="16"/>
          <w:szCs w:val="16"/>
        </w:rPr>
        <w:t>Из побочных действий от применения препарата могут быть аллергические реакции.</w:t>
      </w:r>
    </w:p>
    <w:p w14:paraId="2031A2C6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4" w:name="bookmark5"/>
      <w:r w:rsidRPr="000004AD">
        <w:rPr>
          <w:sz w:val="16"/>
          <w:szCs w:val="16"/>
        </w:rPr>
        <w:lastRenderedPageBreak/>
        <w:t>Противопоказания</w:t>
      </w:r>
      <w:bookmarkEnd w:id="4"/>
      <w:r w:rsidRPr="000004AD">
        <w:rPr>
          <w:sz w:val="16"/>
          <w:szCs w:val="16"/>
        </w:rPr>
        <w:t>:</w:t>
      </w:r>
    </w:p>
    <w:p w14:paraId="1F84CF74" w14:textId="2B325116" w:rsidR="00243048" w:rsidRPr="000004AD" w:rsidRDefault="00243048" w:rsidP="00243048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>Индивидуальная непереносимость компонентов препарата;</w:t>
      </w:r>
    </w:p>
    <w:p w14:paraId="4517555B" w14:textId="53445928" w:rsidR="00243048" w:rsidRPr="000004AD" w:rsidRDefault="00243048" w:rsidP="00243048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>Беременность и период лактации;</w:t>
      </w:r>
    </w:p>
    <w:p w14:paraId="445D8857" w14:textId="001D2E6C" w:rsidR="00243048" w:rsidRPr="000004AD" w:rsidRDefault="00243048" w:rsidP="00243048">
      <w:pPr>
        <w:pStyle w:val="1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>Возраст до 12 лет.</w:t>
      </w:r>
    </w:p>
    <w:p w14:paraId="5D134B8A" w14:textId="77777777" w:rsidR="009E10B7" w:rsidRPr="000004AD" w:rsidRDefault="009E10B7" w:rsidP="00DC6D3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bookmarkStart w:id="5" w:name="bookmark6"/>
      <w:r w:rsidRPr="000004AD">
        <w:rPr>
          <w:sz w:val="16"/>
          <w:szCs w:val="16"/>
        </w:rPr>
        <w:t xml:space="preserve">Предупреждения: </w:t>
      </w:r>
      <w:r w:rsidRPr="000004AD">
        <w:rPr>
          <w:b w:val="0"/>
          <w:sz w:val="16"/>
          <w:szCs w:val="16"/>
        </w:rPr>
        <w:t>проконсультируйтесь с врачом, если вы беременны, больны или кормите грудью. Не превышайте рекомендуемую дозировку.</w:t>
      </w:r>
    </w:p>
    <w:p w14:paraId="39116311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6" w:name="bookmark8"/>
      <w:bookmarkEnd w:id="5"/>
      <w:r w:rsidRPr="000004AD">
        <w:rPr>
          <w:sz w:val="16"/>
          <w:szCs w:val="16"/>
        </w:rPr>
        <w:t>Беременность и грудное вскармливание</w:t>
      </w:r>
      <w:bookmarkEnd w:id="6"/>
      <w:r w:rsidRPr="000004AD">
        <w:rPr>
          <w:sz w:val="16"/>
          <w:szCs w:val="16"/>
        </w:rPr>
        <w:t>:</w:t>
      </w:r>
    </w:p>
    <w:p w14:paraId="6B126255" w14:textId="77777777" w:rsidR="00DC6D31" w:rsidRPr="000004AD" w:rsidRDefault="004129F6" w:rsidP="00DC6D31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0004AD">
        <w:rPr>
          <w:color w:val="000000"/>
          <w:sz w:val="16"/>
          <w:szCs w:val="16"/>
        </w:rPr>
        <w:t xml:space="preserve">Применять препарата </w:t>
      </w:r>
      <w:proofErr w:type="spellStart"/>
      <w:r w:rsidRPr="000004AD">
        <w:rPr>
          <w:color w:val="000000"/>
          <w:sz w:val="16"/>
          <w:szCs w:val="16"/>
        </w:rPr>
        <w:t>Индел</w:t>
      </w:r>
      <w:r w:rsidR="00E2525B" w:rsidRPr="000004AD">
        <w:rPr>
          <w:color w:val="000000"/>
          <w:sz w:val="16"/>
          <w:szCs w:val="16"/>
        </w:rPr>
        <w:t>л</w:t>
      </w:r>
      <w:r w:rsidRPr="000004AD">
        <w:rPr>
          <w:color w:val="000000"/>
          <w:sz w:val="16"/>
          <w:szCs w:val="16"/>
        </w:rPr>
        <w:t>а</w:t>
      </w:r>
      <w:proofErr w:type="spellEnd"/>
      <w:r w:rsidRPr="000004AD">
        <w:rPr>
          <w:color w:val="000000"/>
          <w:sz w:val="16"/>
          <w:szCs w:val="16"/>
        </w:rPr>
        <w:t>-З в период беременности противопоказано.</w:t>
      </w:r>
    </w:p>
    <w:p w14:paraId="056EE755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7" w:name="bookmark13"/>
      <w:bookmarkStart w:id="8" w:name="bookmark11"/>
      <w:r w:rsidRPr="000004AD">
        <w:rPr>
          <w:sz w:val="16"/>
          <w:szCs w:val="16"/>
        </w:rPr>
        <w:t>Форма выпуска</w:t>
      </w:r>
      <w:bookmarkEnd w:id="7"/>
      <w:r w:rsidRPr="000004AD">
        <w:rPr>
          <w:sz w:val="16"/>
          <w:szCs w:val="16"/>
        </w:rPr>
        <w:t>:</w:t>
      </w:r>
    </w:p>
    <w:p w14:paraId="0AAD4AF3" w14:textId="426ECA2E" w:rsidR="00DC6D31" w:rsidRPr="000004AD" w:rsidRDefault="00784F1C" w:rsidP="00DC6D3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>Таблетки №</w:t>
      </w:r>
      <w:r w:rsidR="00243048" w:rsidRPr="000004AD">
        <w:rPr>
          <w:b w:val="0"/>
          <w:sz w:val="16"/>
          <w:szCs w:val="16"/>
        </w:rPr>
        <w:t xml:space="preserve"> </w:t>
      </w:r>
      <w:r w:rsidRPr="000004AD">
        <w:rPr>
          <w:b w:val="0"/>
          <w:sz w:val="16"/>
          <w:szCs w:val="16"/>
        </w:rPr>
        <w:t>30</w:t>
      </w:r>
      <w:r w:rsidR="00DC6D31" w:rsidRPr="000004AD">
        <w:rPr>
          <w:b w:val="0"/>
          <w:sz w:val="16"/>
          <w:szCs w:val="16"/>
        </w:rPr>
        <w:t xml:space="preserve">. По </w:t>
      </w:r>
      <w:r w:rsidR="00243048" w:rsidRPr="000004AD">
        <w:rPr>
          <w:b w:val="0"/>
          <w:sz w:val="16"/>
          <w:szCs w:val="16"/>
        </w:rPr>
        <w:t>10 таблеток</w:t>
      </w:r>
      <w:r w:rsidRPr="000004AD">
        <w:rPr>
          <w:b w:val="0"/>
          <w:sz w:val="16"/>
          <w:szCs w:val="16"/>
        </w:rPr>
        <w:t xml:space="preserve"> в блистерах. По</w:t>
      </w:r>
      <w:r w:rsidR="00DC6D31" w:rsidRPr="000004AD">
        <w:rPr>
          <w:b w:val="0"/>
          <w:sz w:val="16"/>
          <w:szCs w:val="16"/>
        </w:rPr>
        <w:t xml:space="preserve"> </w:t>
      </w:r>
      <w:r w:rsidRPr="000004AD">
        <w:rPr>
          <w:b w:val="0"/>
          <w:sz w:val="16"/>
          <w:szCs w:val="16"/>
        </w:rPr>
        <w:t>3</w:t>
      </w:r>
      <w:r w:rsidR="00243048" w:rsidRPr="000004AD">
        <w:rPr>
          <w:b w:val="0"/>
          <w:sz w:val="16"/>
          <w:szCs w:val="16"/>
        </w:rPr>
        <w:t xml:space="preserve"> блистеров в картонной упаковке </w:t>
      </w:r>
      <w:r w:rsidR="00DC6D31" w:rsidRPr="000004AD">
        <w:rPr>
          <w:b w:val="0"/>
          <w:sz w:val="16"/>
          <w:szCs w:val="16"/>
        </w:rPr>
        <w:t>вместе с листком-вкладышем.</w:t>
      </w:r>
    </w:p>
    <w:p w14:paraId="4E0BE044" w14:textId="77777777" w:rsidR="00DC6D31" w:rsidRPr="000004AD" w:rsidRDefault="00DC6D31" w:rsidP="00DC6D3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9" w:name="bookmark14"/>
      <w:bookmarkStart w:id="10" w:name="bookmark12"/>
      <w:bookmarkEnd w:id="8"/>
      <w:r w:rsidRPr="000004AD">
        <w:rPr>
          <w:sz w:val="16"/>
          <w:szCs w:val="16"/>
        </w:rPr>
        <w:t>Условия хранения</w:t>
      </w:r>
      <w:bookmarkEnd w:id="9"/>
      <w:r w:rsidRPr="000004AD">
        <w:rPr>
          <w:sz w:val="16"/>
          <w:szCs w:val="16"/>
        </w:rPr>
        <w:t>:</w:t>
      </w:r>
    </w:p>
    <w:p w14:paraId="38A77FF9" w14:textId="5587ACCB" w:rsidR="00DC6D31" w:rsidRPr="000004AD" w:rsidRDefault="00DC6D31" w:rsidP="00DC6D31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0004AD">
        <w:rPr>
          <w:sz w:val="16"/>
          <w:szCs w:val="16"/>
        </w:rPr>
        <w:t xml:space="preserve">Хранить </w:t>
      </w:r>
      <w:r w:rsidR="009E10B7" w:rsidRPr="000004AD">
        <w:rPr>
          <w:sz w:val="16"/>
          <w:szCs w:val="16"/>
        </w:rPr>
        <w:t>в сухом, защищенном от света месте при температуре не выше 25</w:t>
      </w:r>
      <w:r w:rsidR="00AD4C42">
        <w:rPr>
          <w:sz w:val="16"/>
          <w:szCs w:val="16"/>
        </w:rPr>
        <w:t xml:space="preserve"> </w:t>
      </w:r>
      <w:r w:rsidR="009E10B7" w:rsidRPr="000004AD">
        <w:rPr>
          <w:sz w:val="16"/>
          <w:szCs w:val="16"/>
        </w:rPr>
        <w:t>°С.</w:t>
      </w:r>
    </w:p>
    <w:p w14:paraId="0CE5432F" w14:textId="3D66CABF" w:rsidR="00DC6D31" w:rsidRPr="000004AD" w:rsidRDefault="00243048" w:rsidP="00DC6D3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>Хранить</w:t>
      </w:r>
      <w:r w:rsidR="00DC6D31" w:rsidRPr="000004AD">
        <w:rPr>
          <w:b w:val="0"/>
          <w:sz w:val="16"/>
          <w:szCs w:val="16"/>
        </w:rPr>
        <w:t xml:space="preserve"> препарат в недоступном для детей месте.</w:t>
      </w:r>
    </w:p>
    <w:bookmarkEnd w:id="10"/>
    <w:p w14:paraId="4081824E" w14:textId="499829B5" w:rsidR="00C155BD" w:rsidRPr="000004AD" w:rsidRDefault="00243048" w:rsidP="00C155BD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0004AD">
        <w:rPr>
          <w:b w:val="0"/>
          <w:sz w:val="16"/>
          <w:szCs w:val="16"/>
        </w:rPr>
        <w:t xml:space="preserve">Не </w:t>
      </w:r>
      <w:r w:rsidR="00FC4D05" w:rsidRPr="000004AD">
        <w:rPr>
          <w:b w:val="0"/>
          <w:sz w:val="16"/>
          <w:szCs w:val="16"/>
        </w:rPr>
        <w:t>использо</w:t>
      </w:r>
      <w:r w:rsidRPr="000004AD">
        <w:rPr>
          <w:b w:val="0"/>
          <w:sz w:val="16"/>
          <w:szCs w:val="16"/>
        </w:rPr>
        <w:t xml:space="preserve">вать </w:t>
      </w:r>
      <w:r w:rsidR="00C155BD" w:rsidRPr="000004AD">
        <w:rPr>
          <w:b w:val="0"/>
          <w:sz w:val="16"/>
          <w:szCs w:val="16"/>
        </w:rPr>
        <w:t>препарат по истечении срока годности</w:t>
      </w:r>
    </w:p>
    <w:p w14:paraId="5A506AEE" w14:textId="77777777" w:rsidR="00C155BD" w:rsidRPr="000004AD" w:rsidRDefault="00C155BD" w:rsidP="00C155BD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0004AD">
        <w:rPr>
          <w:sz w:val="16"/>
          <w:szCs w:val="16"/>
        </w:rPr>
        <w:t>Условия отпуска из аптек:</w:t>
      </w:r>
    </w:p>
    <w:p w14:paraId="5A230BFE" w14:textId="77777777" w:rsidR="00C155BD" w:rsidRPr="000004AD" w:rsidRDefault="00C155BD" w:rsidP="00C155BD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0004AD">
        <w:rPr>
          <w:sz w:val="16"/>
          <w:szCs w:val="16"/>
        </w:rPr>
        <w:t>Без рецепта врача.</w:t>
      </w:r>
    </w:p>
    <w:p w14:paraId="6D84EB1A" w14:textId="77777777" w:rsidR="00FC4D05" w:rsidRPr="000004AD" w:rsidRDefault="00FC4D05" w:rsidP="00C15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</w:p>
    <w:p w14:paraId="6855C805" w14:textId="77777777" w:rsidR="00C155BD" w:rsidRPr="000004AD" w:rsidRDefault="00C155BD" w:rsidP="00C15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0004AD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3DE75284" w14:textId="77777777" w:rsidR="00C155BD" w:rsidRPr="000004AD" w:rsidRDefault="00C155BD" w:rsidP="00C15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004AD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0004AD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0004AD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0004AD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0004AD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0004AD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E555E9A" w14:textId="77777777" w:rsidR="00C155BD" w:rsidRPr="000004AD" w:rsidRDefault="00C155BD" w:rsidP="00C15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0004AD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5C1B332E" w14:textId="77777777" w:rsidR="00C155BD" w:rsidRPr="000004AD" w:rsidRDefault="00C155BD" w:rsidP="00C15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4748BF44" w14:textId="27EB0749" w:rsidR="00E04CCC" w:rsidRPr="00F9033E" w:rsidRDefault="00E04CCC" w:rsidP="00C155BD">
      <w:pPr>
        <w:rPr>
          <w:rFonts w:ascii="Times New Roman" w:hAnsi="Times New Roman" w:cs="Times New Roman"/>
          <w:sz w:val="16"/>
          <w:szCs w:val="16"/>
        </w:rPr>
      </w:pPr>
      <w:bookmarkStart w:id="11" w:name="_GoBack"/>
      <w:bookmarkEnd w:id="11"/>
    </w:p>
    <w:sectPr w:rsidR="00E04CCC" w:rsidRPr="00F90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3B90"/>
    <w:multiLevelType w:val="hybridMultilevel"/>
    <w:tmpl w:val="937A560C"/>
    <w:lvl w:ilvl="0" w:tplc="88C2D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847CE"/>
    <w:multiLevelType w:val="hybridMultilevel"/>
    <w:tmpl w:val="D5769C80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32C9777F"/>
    <w:multiLevelType w:val="hybridMultilevel"/>
    <w:tmpl w:val="4906B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102FB"/>
    <w:multiLevelType w:val="hybridMultilevel"/>
    <w:tmpl w:val="2D8A73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8933F6"/>
    <w:multiLevelType w:val="hybridMultilevel"/>
    <w:tmpl w:val="53542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4F"/>
    <w:rsid w:val="000004AD"/>
    <w:rsid w:val="000557A0"/>
    <w:rsid w:val="000D1EDB"/>
    <w:rsid w:val="00126776"/>
    <w:rsid w:val="00132B07"/>
    <w:rsid w:val="00182A4B"/>
    <w:rsid w:val="001A51DC"/>
    <w:rsid w:val="001F1F2D"/>
    <w:rsid w:val="00243048"/>
    <w:rsid w:val="002668C9"/>
    <w:rsid w:val="002879F3"/>
    <w:rsid w:val="002D4A88"/>
    <w:rsid w:val="002E668B"/>
    <w:rsid w:val="00307EB1"/>
    <w:rsid w:val="00371F14"/>
    <w:rsid w:val="003A79D3"/>
    <w:rsid w:val="003D7AEB"/>
    <w:rsid w:val="004129F6"/>
    <w:rsid w:val="005030C3"/>
    <w:rsid w:val="006456AE"/>
    <w:rsid w:val="00656A47"/>
    <w:rsid w:val="006E6D4D"/>
    <w:rsid w:val="007154FC"/>
    <w:rsid w:val="00753A74"/>
    <w:rsid w:val="00756E06"/>
    <w:rsid w:val="00784F1C"/>
    <w:rsid w:val="007A5521"/>
    <w:rsid w:val="007D4BC9"/>
    <w:rsid w:val="008F5EEB"/>
    <w:rsid w:val="00926DC0"/>
    <w:rsid w:val="009E10B7"/>
    <w:rsid w:val="00A177F5"/>
    <w:rsid w:val="00A2311F"/>
    <w:rsid w:val="00AB7E4F"/>
    <w:rsid w:val="00AD4C42"/>
    <w:rsid w:val="00BC1402"/>
    <w:rsid w:val="00C155BD"/>
    <w:rsid w:val="00CD7CA4"/>
    <w:rsid w:val="00D66B71"/>
    <w:rsid w:val="00DA291E"/>
    <w:rsid w:val="00DC6D31"/>
    <w:rsid w:val="00E04CCC"/>
    <w:rsid w:val="00E2525B"/>
    <w:rsid w:val="00E36D72"/>
    <w:rsid w:val="00E91024"/>
    <w:rsid w:val="00F527B5"/>
    <w:rsid w:val="00F75932"/>
    <w:rsid w:val="00F9033E"/>
    <w:rsid w:val="00FC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4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C6D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C6D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C6D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6D3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C6D3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6D3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C6D3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C6D3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C6D3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D66B7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1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C6D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6D3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C6D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DC6D3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C6D3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6D31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DC6D31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6D31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C6D3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DC6D3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DC6D3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D66B7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41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2021-09-30T14:00:00Z</dcterms:created>
  <dcterms:modified xsi:type="dcterms:W3CDTF">2024-01-22T03:18:00Z</dcterms:modified>
</cp:coreProperties>
</file>